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98" w:rsidRDefault="00177298">
      <w:pPr>
        <w:tabs>
          <w:tab w:val="left" w:pos="1440"/>
          <w:tab w:val="left" w:pos="5670"/>
          <w:tab w:val="left" w:pos="6480"/>
        </w:tabs>
        <w:rPr>
          <w:rFonts w:ascii="HelveticaNeueLT Pro 55 Roman" w:hAnsi="HelveticaNeueLT Pro 55 Roman"/>
        </w:rPr>
      </w:pPr>
      <w:bookmarkStart w:id="0" w:name="_GoBack"/>
      <w:bookmarkEnd w:id="0"/>
    </w:p>
    <w:p w:rsidR="00487904" w:rsidRPr="00177298" w:rsidRDefault="00D51A00">
      <w:pPr>
        <w:tabs>
          <w:tab w:val="left" w:pos="1440"/>
          <w:tab w:val="left" w:pos="5670"/>
          <w:tab w:val="left" w:pos="648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Wasserversorgung / Gemeinde</w:t>
      </w:r>
      <w:r w:rsidR="00487904" w:rsidRPr="00177298">
        <w:rPr>
          <w:rFonts w:ascii="HelveticaNeueLT Pro 55 Roman" w:hAnsi="HelveticaNeueLT Pro 55 Roman"/>
        </w:rPr>
        <w:tab/>
        <w:t>Datum</w:t>
      </w:r>
      <w:r w:rsidRPr="00177298">
        <w:rPr>
          <w:rFonts w:ascii="HelveticaNeueLT Pro 55 Roman" w:hAnsi="HelveticaNeueLT Pro 55 Roman"/>
        </w:rPr>
        <w:t>,</w:t>
      </w:r>
      <w:r w:rsidR="00487904" w:rsidRPr="00177298">
        <w:rPr>
          <w:rFonts w:ascii="HelveticaNeueLT Pro 55 Roman" w:hAnsi="HelveticaNeueLT Pro 55 Roman"/>
        </w:rPr>
        <w:tab/>
      </w:r>
      <w:r w:rsidR="00487904" w:rsidRPr="00177298">
        <w:rPr>
          <w:rFonts w:ascii="HelveticaNeueLT Pro 55 Roman" w:hAnsi="HelveticaNeueLT Pro 55 Roman"/>
        </w:rPr>
        <w:fldChar w:fldCharType="begin"/>
      </w:r>
      <w:r w:rsidR="00487904" w:rsidRPr="00177298">
        <w:rPr>
          <w:rFonts w:ascii="HelveticaNeueLT Pro 55 Roman" w:hAnsi="HelveticaNeueLT Pro 55 Roman"/>
        </w:rPr>
        <w:instrText xml:space="preserve">  </w:instrText>
      </w:r>
      <w:r w:rsidR="00487904"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1440"/>
          <w:tab w:val="left" w:pos="567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567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567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5670"/>
        </w:tabs>
        <w:rPr>
          <w:rFonts w:ascii="HelveticaNeueLT Pro 55 Roman" w:hAnsi="HelveticaNeueLT Pro 55 Roman"/>
        </w:rPr>
      </w:pPr>
    </w:p>
    <w:p w:rsidR="00487904" w:rsidRPr="00D627ED" w:rsidRDefault="00487904">
      <w:pPr>
        <w:tabs>
          <w:tab w:val="left" w:pos="5670"/>
        </w:tabs>
        <w:rPr>
          <w:rFonts w:ascii="HelveticaNeueLT Pro 55 Roman" w:hAnsi="HelveticaNeueLT Pro 55 Roman"/>
          <w:sz w:val="18"/>
          <w:szCs w:val="18"/>
        </w:rPr>
      </w:pPr>
      <w:r w:rsidRPr="00177298">
        <w:rPr>
          <w:rFonts w:ascii="HelveticaNeueLT Pro 55 Roman" w:hAnsi="HelveticaNeueLT Pro 55 Roman"/>
        </w:rPr>
        <w:tab/>
      </w:r>
      <w:r w:rsidRPr="00D627ED">
        <w:rPr>
          <w:rFonts w:ascii="HelveticaNeueLT Pro 55 Roman" w:hAnsi="HelveticaNeueLT Pro 55 Roman"/>
          <w:sz w:val="18"/>
          <w:szCs w:val="18"/>
        </w:rPr>
        <w:tab/>
        <w:t>Solothurnische Gebäudeversicherung</w:t>
      </w:r>
    </w:p>
    <w:p w:rsidR="00487904" w:rsidRPr="00D627ED" w:rsidRDefault="00487904">
      <w:pPr>
        <w:tabs>
          <w:tab w:val="left" w:pos="5670"/>
        </w:tabs>
        <w:rPr>
          <w:rFonts w:ascii="HelveticaNeueLT Pro 55 Roman" w:hAnsi="HelveticaNeueLT Pro 55 Roman"/>
          <w:sz w:val="18"/>
          <w:szCs w:val="18"/>
        </w:rPr>
      </w:pPr>
      <w:r w:rsidRPr="00D627ED">
        <w:rPr>
          <w:rFonts w:ascii="HelveticaNeueLT Pro 55 Roman" w:hAnsi="HelveticaNeueLT Pro 55 Roman"/>
          <w:sz w:val="18"/>
          <w:szCs w:val="18"/>
        </w:rPr>
        <w:tab/>
        <w:t>Löschwasserversorgung</w:t>
      </w:r>
    </w:p>
    <w:p w:rsidR="00487904" w:rsidRPr="00D627ED" w:rsidRDefault="00487904">
      <w:pPr>
        <w:tabs>
          <w:tab w:val="left" w:pos="5670"/>
        </w:tabs>
        <w:rPr>
          <w:rFonts w:ascii="HelveticaNeueLT Pro 55 Roman" w:hAnsi="HelveticaNeueLT Pro 55 Roman"/>
          <w:sz w:val="18"/>
          <w:szCs w:val="18"/>
        </w:rPr>
      </w:pPr>
      <w:r w:rsidRPr="00D627ED">
        <w:rPr>
          <w:rFonts w:ascii="HelveticaNeueLT Pro 55 Roman" w:hAnsi="HelveticaNeueLT Pro 55 Roman"/>
          <w:sz w:val="18"/>
          <w:szCs w:val="18"/>
        </w:rPr>
        <w:tab/>
      </w:r>
      <w:r w:rsidRPr="00D627ED">
        <w:rPr>
          <w:rFonts w:ascii="HelveticaNeueLT Pro 55 Roman" w:hAnsi="HelveticaNeueLT Pro 55 Roman"/>
          <w:sz w:val="18"/>
          <w:szCs w:val="18"/>
        </w:rPr>
        <w:tab/>
        <w:t>Baselstrasse 40</w:t>
      </w:r>
    </w:p>
    <w:p w:rsidR="00487904" w:rsidRPr="00D627ED" w:rsidRDefault="004F638D">
      <w:pPr>
        <w:tabs>
          <w:tab w:val="left" w:pos="5670"/>
        </w:tabs>
        <w:rPr>
          <w:rFonts w:ascii="HelveticaNeueLT Pro 55 Roman" w:hAnsi="HelveticaNeueLT Pro 55 Roman"/>
          <w:sz w:val="18"/>
          <w:szCs w:val="18"/>
        </w:rPr>
      </w:pPr>
      <w:r w:rsidRPr="00D627ED">
        <w:rPr>
          <w:rFonts w:ascii="HelveticaNeueLT Pro 55 Roman" w:hAnsi="HelveticaNeueLT Pro 55 Roman"/>
          <w:sz w:val="18"/>
          <w:szCs w:val="18"/>
        </w:rPr>
        <w:tab/>
        <w:t>Postfach</w:t>
      </w:r>
    </w:p>
    <w:p w:rsidR="00487904" w:rsidRPr="00D627ED" w:rsidRDefault="00487904">
      <w:pPr>
        <w:tabs>
          <w:tab w:val="left" w:pos="5670"/>
        </w:tabs>
        <w:rPr>
          <w:rFonts w:ascii="HelveticaNeueLT Pro 55 Roman" w:hAnsi="HelveticaNeueLT Pro 55 Roman"/>
          <w:sz w:val="18"/>
          <w:szCs w:val="18"/>
        </w:rPr>
      </w:pPr>
      <w:r w:rsidRPr="00D627ED">
        <w:rPr>
          <w:rFonts w:ascii="HelveticaNeueLT Pro 55 Roman" w:hAnsi="HelveticaNeueLT Pro 55 Roman"/>
          <w:sz w:val="18"/>
          <w:szCs w:val="18"/>
        </w:rPr>
        <w:tab/>
      </w:r>
      <w:r w:rsidRPr="00D627ED">
        <w:rPr>
          <w:rFonts w:ascii="HelveticaNeueLT Pro 55 Roman" w:hAnsi="HelveticaNeueLT Pro 55 Roman"/>
          <w:sz w:val="18"/>
          <w:szCs w:val="18"/>
        </w:rPr>
        <w:tab/>
        <w:t>450</w:t>
      </w:r>
      <w:r w:rsidR="004F638D" w:rsidRPr="00D627ED">
        <w:rPr>
          <w:rFonts w:ascii="HelveticaNeueLT Pro 55 Roman" w:hAnsi="HelveticaNeueLT Pro 55 Roman"/>
          <w:sz w:val="18"/>
          <w:szCs w:val="18"/>
        </w:rPr>
        <w:t>2</w:t>
      </w:r>
      <w:r w:rsidRPr="00D627ED">
        <w:rPr>
          <w:rFonts w:ascii="HelveticaNeueLT Pro 55 Roman" w:hAnsi="HelveticaNeueLT Pro 55 Roman"/>
          <w:sz w:val="18"/>
          <w:szCs w:val="18"/>
        </w:rPr>
        <w:t xml:space="preserve"> Solothurn</w:t>
      </w: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487904" w:rsidRDefault="00487904">
      <w:pPr>
        <w:rPr>
          <w:rFonts w:ascii="HelveticaNeueLT Pro 55 Roman" w:hAnsi="HelveticaNeueLT Pro 55 Roman"/>
        </w:rPr>
      </w:pPr>
    </w:p>
    <w:p w:rsidR="00D627ED" w:rsidRPr="00177298" w:rsidRDefault="00D627ED">
      <w:pPr>
        <w:rPr>
          <w:rFonts w:ascii="HelveticaNeueLT Pro 55 Roman" w:hAnsi="HelveticaNeueLT Pro 55 Roman"/>
        </w:rPr>
      </w:pPr>
    </w:p>
    <w:p w:rsidR="00E34FCE" w:rsidRPr="00177298" w:rsidRDefault="00E34FCE" w:rsidP="00E34FCE">
      <w:pPr>
        <w:rPr>
          <w:rFonts w:ascii="HelveticaNeueLT Pro 55 Roman" w:hAnsi="HelveticaNeueLT Pro 55 Roman"/>
          <w:b/>
        </w:rPr>
      </w:pPr>
      <w:r w:rsidRPr="00177298">
        <w:rPr>
          <w:rFonts w:ascii="HelveticaNeueLT Pro 55 Roman" w:hAnsi="HelveticaNeueLT Pro 55 Roman"/>
          <w:b/>
        </w:rPr>
        <w:t xml:space="preserve">SGV Projekt Nr: </w:t>
      </w:r>
      <w:r w:rsidRPr="00177298">
        <w:rPr>
          <w:rFonts w:ascii="HelveticaNeueLT Pro 55 Roman" w:hAnsi="HelveticaNeueLT Pro 55 Roman"/>
          <w:b/>
        </w:rPr>
        <w:fldChar w:fldCharType="begin"/>
      </w:r>
      <w:r w:rsidRPr="00177298">
        <w:rPr>
          <w:rFonts w:ascii="HelveticaNeueLT Pro 55 Roman" w:hAnsi="HelveticaNeueLT Pro 55 Roman"/>
          <w:b/>
        </w:rPr>
        <w:instrText xml:space="preserve">  </w:instrText>
      </w:r>
      <w:r w:rsidRPr="00177298">
        <w:rPr>
          <w:rFonts w:ascii="HelveticaNeueLT Pro 55 Roman" w:hAnsi="HelveticaNeueLT Pro 55 Roman"/>
          <w:b/>
        </w:rPr>
        <w:fldChar w:fldCharType="end"/>
      </w: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487904" w:rsidRPr="00177298" w:rsidRDefault="00487904">
      <w:pPr>
        <w:pStyle w:val="berschrift1"/>
        <w:rPr>
          <w:rFonts w:ascii="HelveticaNeueLT Pro 55 Roman" w:hAnsi="HelveticaNeueLT Pro 55 Roman"/>
          <w:b/>
        </w:rPr>
      </w:pPr>
      <w:r w:rsidRPr="00177298">
        <w:rPr>
          <w:rFonts w:ascii="HelveticaNeueLT Pro 55 Roman" w:hAnsi="HelveticaNeueLT Pro 55 Roman"/>
          <w:b/>
        </w:rPr>
        <w:t>Druckprobeprotokoll / Wasserleitungsnetz</w:t>
      </w:r>
    </w:p>
    <w:p w:rsidR="00487904" w:rsidRPr="00177298" w:rsidRDefault="00487904">
      <w:pPr>
        <w:rPr>
          <w:rFonts w:ascii="HelveticaNeueLT Pro 55 Roman" w:hAnsi="HelveticaNeueLT Pro 55 Roman"/>
          <w:u w:val="single"/>
        </w:rPr>
      </w:pPr>
    </w:p>
    <w:p w:rsidR="00487904" w:rsidRPr="00177298" w:rsidRDefault="00487904">
      <w:pPr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Wir bestätigen, dass die Druckprobe gemäss unseren „Allgemeinen Bedingungen - Beiträge an Löschwasserversorgungsanlagen“ durchgeführt worden ist.</w:t>
      </w: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Strasse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Evt. Abschnitt von – bis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  <w:tab w:val="left" w:pos="3600"/>
          <w:tab w:val="left" w:pos="4500"/>
          <w:tab w:val="left" w:pos="7380"/>
          <w:tab w:val="left" w:pos="8100"/>
          <w:tab w:val="left" w:pos="846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Leitungsabmessung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DN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mm</w:t>
      </w:r>
      <w:r w:rsidRPr="00177298">
        <w:rPr>
          <w:rFonts w:ascii="HelveticaNeueLT Pro 55 Roman" w:hAnsi="HelveticaNeueLT Pro 55 Roman"/>
        </w:rPr>
        <w:tab/>
        <w:t xml:space="preserve">Länge </w:t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>m</w:t>
      </w:r>
    </w:p>
    <w:p w:rsidR="00487904" w:rsidRPr="00177298" w:rsidRDefault="00487904">
      <w:pPr>
        <w:tabs>
          <w:tab w:val="left" w:pos="3060"/>
          <w:tab w:val="left" w:pos="3960"/>
          <w:tab w:val="left" w:pos="4860"/>
          <w:tab w:val="left" w:pos="594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Statischer Druck im Netz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bar</w:t>
      </w:r>
    </w:p>
    <w:p w:rsidR="00487904" w:rsidRPr="00177298" w:rsidRDefault="00487904">
      <w:pPr>
        <w:tabs>
          <w:tab w:val="left" w:pos="3060"/>
          <w:tab w:val="left" w:pos="594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Leitungsmaterial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  <w:tab w:val="left" w:pos="594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Datum der Druckprobe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  <w:tab w:val="left" w:pos="4500"/>
          <w:tab w:val="left" w:pos="4860"/>
          <w:tab w:val="left" w:pos="5760"/>
          <w:tab w:val="left" w:pos="5940"/>
          <w:tab w:val="left" w:pos="846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Prüfdruck zu Beginn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Uhr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bar</w:t>
      </w:r>
    </w:p>
    <w:p w:rsidR="00487904" w:rsidRPr="00177298" w:rsidRDefault="00487904">
      <w:pPr>
        <w:tabs>
          <w:tab w:val="left" w:pos="3060"/>
          <w:tab w:val="left" w:pos="4500"/>
          <w:tab w:val="left" w:pos="4860"/>
          <w:tab w:val="left" w:pos="5760"/>
          <w:tab w:val="left" w:pos="5940"/>
          <w:tab w:val="left" w:pos="8460"/>
        </w:tabs>
        <w:spacing w:after="120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Prüfdruck am Ende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Uhr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  <w:r w:rsidRPr="00177298">
        <w:rPr>
          <w:rFonts w:ascii="HelveticaNeueLT Pro 55 Roman" w:hAnsi="HelveticaNeueLT Pro 55 Roman"/>
        </w:rPr>
        <w:t xml:space="preserve"> bar</w:t>
      </w: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Bei der Druckprobe</w:t>
      </w: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waren anwesend: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Ausführender Unternehmer: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Bemerkungen:</w:t>
      </w:r>
      <w:r w:rsidRPr="00177298">
        <w:rPr>
          <w:rFonts w:ascii="HelveticaNeueLT Pro 55 Roman" w:hAnsi="HelveticaNeueLT Pro 55 Roman"/>
        </w:rPr>
        <w:tab/>
      </w:r>
      <w:r w:rsidRPr="00177298">
        <w:rPr>
          <w:rFonts w:ascii="HelveticaNeueLT Pro 55 Roman" w:hAnsi="HelveticaNeueLT Pro 55 Roman"/>
        </w:rPr>
        <w:fldChar w:fldCharType="begin"/>
      </w:r>
      <w:r w:rsidRPr="00177298">
        <w:rPr>
          <w:rFonts w:ascii="HelveticaNeueLT Pro 55 Roman" w:hAnsi="HelveticaNeueLT Pro 55 Roman"/>
        </w:rPr>
        <w:instrText xml:space="preserve">  </w:instrText>
      </w:r>
      <w:r w:rsidRPr="00177298">
        <w:rPr>
          <w:rFonts w:ascii="HelveticaNeueLT Pro 55 Roman" w:hAnsi="HelveticaNeueLT Pro 55 Roman"/>
        </w:rPr>
        <w:fldChar w:fldCharType="end"/>
      </w: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tabs>
          <w:tab w:val="left" w:pos="3060"/>
        </w:tabs>
        <w:rPr>
          <w:rFonts w:ascii="HelveticaNeueLT Pro 55 Roman" w:hAnsi="HelveticaNeueLT Pro 55 Roman"/>
        </w:rPr>
      </w:pP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D627ED" w:rsidRDefault="00487904">
      <w:pPr>
        <w:tabs>
          <w:tab w:val="left" w:pos="567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Stempel und Unterschrift</w:t>
      </w:r>
    </w:p>
    <w:p w:rsidR="00487904" w:rsidRPr="00177298" w:rsidRDefault="00487904">
      <w:pPr>
        <w:tabs>
          <w:tab w:val="left" w:pos="567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des Eigentümers der Anlage</w:t>
      </w:r>
    </w:p>
    <w:p w:rsidR="00487904" w:rsidRPr="00177298" w:rsidRDefault="00487904">
      <w:pPr>
        <w:tabs>
          <w:tab w:val="left" w:pos="5670"/>
        </w:tabs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oder der Bauleitung:</w:t>
      </w:r>
    </w:p>
    <w:p w:rsidR="00487904" w:rsidRPr="00177298" w:rsidRDefault="00487904">
      <w:pPr>
        <w:rPr>
          <w:rFonts w:ascii="HelveticaNeueLT Pro 55 Roman" w:hAnsi="HelveticaNeueLT Pro 55 Roman"/>
        </w:rPr>
      </w:pPr>
    </w:p>
    <w:p w:rsidR="00E34FCE" w:rsidRPr="00177298" w:rsidRDefault="00E34FCE">
      <w:pPr>
        <w:rPr>
          <w:rFonts w:ascii="HelveticaNeueLT Pro 55 Roman" w:hAnsi="HelveticaNeueLT Pro 55 Roman"/>
        </w:rPr>
      </w:pPr>
    </w:p>
    <w:p w:rsidR="00E34FCE" w:rsidRPr="00177298" w:rsidRDefault="00E34FCE" w:rsidP="00D627ED">
      <w:pPr>
        <w:pStyle w:val="berschrift2"/>
        <w:jc w:val="left"/>
        <w:rPr>
          <w:rFonts w:ascii="HelveticaNeueLT Pro 55 Roman" w:hAnsi="HelveticaNeueLT Pro 55 Roman"/>
        </w:rPr>
      </w:pPr>
      <w:r w:rsidRPr="00177298">
        <w:rPr>
          <w:rFonts w:ascii="HelveticaNeueLT Pro 55 Roman" w:hAnsi="HelveticaNeueLT Pro 55 Roman"/>
        </w:rPr>
        <w:t>Ein Exemplar an die Solothurnische Gebäudeversicherung</w:t>
      </w:r>
    </w:p>
    <w:sectPr w:rsidR="00E34FCE" w:rsidRPr="00177298" w:rsidSect="00487904">
      <w:headerReference w:type="default" r:id="rId6"/>
      <w:footerReference w:type="default" r:id="rId7"/>
      <w:pgSz w:w="11906" w:h="16838"/>
      <w:pgMar w:top="1134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DE" w:rsidRDefault="00D521DE" w:rsidP="00177298">
      <w:r>
        <w:separator/>
      </w:r>
    </w:p>
  </w:endnote>
  <w:endnote w:type="continuationSeparator" w:id="0">
    <w:p w:rsidR="00D521DE" w:rsidRDefault="00D521DE" w:rsidP="001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98" w:rsidRPr="0017118F" w:rsidRDefault="00177298" w:rsidP="00177298">
    <w:pPr>
      <w:pStyle w:val="Fuzeile"/>
      <w:rPr>
        <w:rFonts w:ascii="HelveticaNeueLT Pro 55 Roman" w:hAnsi="HelveticaNeueLT Pro 55 Roman"/>
        <w:sz w:val="16"/>
        <w:szCs w:val="16"/>
      </w:rPr>
    </w:pPr>
    <w:r w:rsidRPr="00620B19">
      <w:rPr>
        <w:rFonts w:ascii="HelveticaNeueLT Pro 55 Roman" w:hAnsi="HelveticaNeueLT Pro 55 Roman"/>
        <w:b/>
        <w:sz w:val="16"/>
        <w:szCs w:val="16"/>
      </w:rPr>
      <w:t>SGV</w:t>
    </w:r>
    <w:r w:rsidRPr="00620B19">
      <w:rPr>
        <w:rFonts w:ascii="HelveticaNeueLT Pro 55 Roman" w:hAnsi="HelveticaNeueLT Pro 55 Roman"/>
        <w:sz w:val="16"/>
        <w:szCs w:val="16"/>
      </w:rPr>
      <w:t xml:space="preserve">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Baselstrasse 40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Postfach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4502 Solothurn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Telefon 032 627 97 00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info@sgvso.ch </w:t>
    </w:r>
    <w:r w:rsidRPr="00620B19">
      <w:rPr>
        <w:rFonts w:ascii="HelveticaNeueLT Pro 55 Roman" w:hAnsi="HelveticaNeueLT Pro 55 Roman"/>
        <w:b/>
        <w:color w:val="7F7F7F"/>
        <w:sz w:val="16"/>
        <w:szCs w:val="16"/>
      </w:rPr>
      <w:t>l</w:t>
    </w:r>
    <w:r w:rsidRPr="00620B19">
      <w:rPr>
        <w:rFonts w:ascii="HelveticaNeueLT Pro 55 Roman" w:hAnsi="HelveticaNeueLT Pro 55 Roman"/>
        <w:sz w:val="16"/>
        <w:szCs w:val="16"/>
      </w:rPr>
      <w:t xml:space="preserve"> www.sgvso.ch</w:t>
    </w:r>
    <w:r w:rsidRPr="00620B19">
      <w:rPr>
        <w:rFonts w:ascii="HelveticaNeueLT Pro 55 Roman" w:hAnsi="HelveticaNeueLT Pro 55 Roman"/>
      </w:rPr>
      <w:tab/>
    </w:r>
    <w:r w:rsidRPr="0017118F">
      <w:rPr>
        <w:rFonts w:ascii="HelveticaNeueLT Pro 55 Roman" w:hAnsi="HelveticaNeueLT Pro 55 Roman"/>
        <w:sz w:val="16"/>
        <w:szCs w:val="16"/>
      </w:rPr>
      <w:fldChar w:fldCharType="begin"/>
    </w:r>
    <w:r w:rsidRPr="0017118F">
      <w:rPr>
        <w:rFonts w:ascii="HelveticaNeueLT Pro 55 Roman" w:hAnsi="HelveticaNeueLT Pro 55 Roman"/>
        <w:sz w:val="16"/>
        <w:szCs w:val="16"/>
      </w:rPr>
      <w:instrText xml:space="preserve"> PAGE   \* MERGEFORMAT </w:instrText>
    </w:r>
    <w:r w:rsidRPr="0017118F">
      <w:rPr>
        <w:rFonts w:ascii="HelveticaNeueLT Pro 55 Roman" w:hAnsi="HelveticaNeueLT Pro 55 Roman"/>
        <w:sz w:val="16"/>
        <w:szCs w:val="16"/>
      </w:rPr>
      <w:fldChar w:fldCharType="separate"/>
    </w:r>
    <w:r w:rsidR="00D627ED">
      <w:rPr>
        <w:rFonts w:ascii="HelveticaNeueLT Pro 55 Roman" w:hAnsi="HelveticaNeueLT Pro 55 Roman"/>
        <w:noProof/>
        <w:sz w:val="16"/>
        <w:szCs w:val="16"/>
      </w:rPr>
      <w:t>1</w:t>
    </w:r>
    <w:r w:rsidRPr="0017118F">
      <w:rPr>
        <w:rFonts w:ascii="HelveticaNeueLT Pro 55 Roman" w:hAnsi="HelveticaNeueLT Pro 55 Roman"/>
        <w:sz w:val="16"/>
        <w:szCs w:val="16"/>
      </w:rPr>
      <w:fldChar w:fldCharType="end"/>
    </w:r>
    <w:r w:rsidRPr="0017118F">
      <w:rPr>
        <w:rFonts w:ascii="HelveticaNeueLT Pro 55 Roman" w:hAnsi="HelveticaNeueLT Pro 55 Roman"/>
        <w:sz w:val="16"/>
        <w:szCs w:val="16"/>
      </w:rPr>
      <w:t>/</w:t>
    </w:r>
    <w:r w:rsidRPr="0017118F">
      <w:rPr>
        <w:rFonts w:ascii="HelveticaNeueLT Pro 55 Roman" w:hAnsi="HelveticaNeueLT Pro 55 Roman"/>
        <w:sz w:val="16"/>
        <w:szCs w:val="16"/>
      </w:rPr>
      <w:fldChar w:fldCharType="begin"/>
    </w:r>
    <w:r w:rsidRPr="0017118F">
      <w:rPr>
        <w:rFonts w:ascii="HelveticaNeueLT Pro 55 Roman" w:hAnsi="HelveticaNeueLT Pro 55 Roman"/>
        <w:sz w:val="16"/>
        <w:szCs w:val="16"/>
      </w:rPr>
      <w:instrText xml:space="preserve"> NUMPAGES   \* MERGEFORMAT </w:instrText>
    </w:r>
    <w:r w:rsidRPr="0017118F">
      <w:rPr>
        <w:rFonts w:ascii="HelveticaNeueLT Pro 55 Roman" w:hAnsi="HelveticaNeueLT Pro 55 Roman"/>
        <w:sz w:val="16"/>
        <w:szCs w:val="16"/>
      </w:rPr>
      <w:fldChar w:fldCharType="separate"/>
    </w:r>
    <w:r w:rsidR="00D627ED">
      <w:rPr>
        <w:rFonts w:ascii="HelveticaNeueLT Pro 55 Roman" w:hAnsi="HelveticaNeueLT Pro 55 Roman"/>
        <w:noProof/>
        <w:sz w:val="16"/>
        <w:szCs w:val="16"/>
      </w:rPr>
      <w:t>1</w:t>
    </w:r>
    <w:r w:rsidRPr="0017118F">
      <w:rPr>
        <w:rFonts w:ascii="HelveticaNeueLT Pro 55 Roman" w:hAnsi="HelveticaNeueLT Pro 55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DE" w:rsidRDefault="00D521DE" w:rsidP="00177298">
      <w:r>
        <w:separator/>
      </w:r>
    </w:p>
  </w:footnote>
  <w:footnote w:type="continuationSeparator" w:id="0">
    <w:p w:rsidR="00D521DE" w:rsidRDefault="00D521DE" w:rsidP="001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98" w:rsidRDefault="00791B6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1899285</wp:posOffset>
          </wp:positionH>
          <wp:positionV relativeFrom="paragraph">
            <wp:posOffset>-302895</wp:posOffset>
          </wp:positionV>
          <wp:extent cx="1864360" cy="535940"/>
          <wp:effectExtent l="0" t="0" r="0" b="0"/>
          <wp:wrapTight wrapText="bothSides">
            <wp:wrapPolygon edited="0">
              <wp:start x="0" y="0"/>
              <wp:lineTo x="0" y="20730"/>
              <wp:lineTo x="21409" y="20730"/>
              <wp:lineTo x="21409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CE"/>
    <w:rsid w:val="000E7F7D"/>
    <w:rsid w:val="0017118F"/>
    <w:rsid w:val="00177298"/>
    <w:rsid w:val="002A3ED6"/>
    <w:rsid w:val="00487904"/>
    <w:rsid w:val="004F638D"/>
    <w:rsid w:val="00620B19"/>
    <w:rsid w:val="00680F29"/>
    <w:rsid w:val="00791B6E"/>
    <w:rsid w:val="00A64F57"/>
    <w:rsid w:val="00AB6745"/>
    <w:rsid w:val="00AD4F0E"/>
    <w:rsid w:val="00D51A00"/>
    <w:rsid w:val="00D521DE"/>
    <w:rsid w:val="00D627ED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C304A77-D8EE-4056-AB63-87A1B44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177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298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7298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Eigentümer/</vt:lpstr>
    </vt:vector>
  </TitlesOfParts>
  <Company>SGV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Eigentümer/</dc:title>
  <dc:subject/>
  <dc:creator>st</dc:creator>
  <cp:keywords/>
  <cp:lastModifiedBy>Philippe Stucki</cp:lastModifiedBy>
  <cp:revision>2</cp:revision>
  <cp:lastPrinted>2001-12-21T09:07:00Z</cp:lastPrinted>
  <dcterms:created xsi:type="dcterms:W3CDTF">2020-12-21T10:25:00Z</dcterms:created>
  <dcterms:modified xsi:type="dcterms:W3CDTF">2020-12-21T10:25:00Z</dcterms:modified>
</cp:coreProperties>
</file>